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E5" w:rsidRDefault="00A16BE5">
      <w:pPr>
        <w:pStyle w:val="Title"/>
        <w:spacing w:line="360" w:lineRule="auto"/>
        <w:rPr>
          <w:i/>
          <w:iCs/>
        </w:rPr>
      </w:pPr>
      <w:r>
        <w:t>Indirect Statement (Indirect Discourse/</w:t>
      </w:r>
      <w:r>
        <w:rPr>
          <w:i/>
          <w:iCs/>
        </w:rPr>
        <w:t>Oratio Obliqua)</w:t>
      </w:r>
    </w:p>
    <w:p w:rsidR="00A16BE5" w:rsidRDefault="00A16BE5">
      <w:pPr>
        <w:spacing w:line="360" w:lineRule="auto"/>
        <w:jc w:val="center"/>
      </w:pPr>
    </w:p>
    <w:p w:rsidR="00A16BE5" w:rsidRDefault="00A16BE5">
      <w:pPr>
        <w:spacing w:line="360" w:lineRule="auto"/>
      </w:pPr>
      <w:r>
        <w:t>Verb of the head</w:t>
      </w:r>
      <w:r w:rsidR="008270F6">
        <w:t xml:space="preserve"> (sat/think/perceive/inform)</w:t>
      </w:r>
      <w:r>
        <w:t xml:space="preserve"> + accusative + infinitive</w:t>
      </w:r>
    </w:p>
    <w:p w:rsidR="00A16BE5" w:rsidRDefault="00A16BE5">
      <w:pPr>
        <w:spacing w:line="360" w:lineRule="auto"/>
        <w:ind w:firstLine="720"/>
      </w:pPr>
      <w:r>
        <w:t>Quintus dicit Scintillam advenire</w:t>
      </w:r>
    </w:p>
    <w:p w:rsidR="00A16BE5" w:rsidRDefault="00A16BE5" w:rsidP="00F90984">
      <w:pPr>
        <w:spacing w:line="360" w:lineRule="auto"/>
        <w:ind w:firstLine="720"/>
        <w:rPr>
          <w:i/>
          <w:iCs/>
        </w:rPr>
      </w:pPr>
      <w:r>
        <w:rPr>
          <w:i/>
          <w:iCs/>
        </w:rPr>
        <w:t>Quintus says that Scintilla is arriving.</w:t>
      </w:r>
    </w:p>
    <w:p w:rsidR="00F90984" w:rsidRPr="00F90984" w:rsidRDefault="00F90984" w:rsidP="00F90984">
      <w:pPr>
        <w:spacing w:line="360" w:lineRule="auto"/>
        <w:ind w:firstLine="720"/>
        <w:rPr>
          <w:i/>
          <w:iCs/>
        </w:rPr>
      </w:pPr>
    </w:p>
    <w:p w:rsidR="00A16BE5" w:rsidRDefault="00A16BE5">
      <w:pPr>
        <w:spacing w:line="360" w:lineRule="auto"/>
      </w:pPr>
      <w:r>
        <w:t xml:space="preserve">The tense of the infinitive indicates </w:t>
      </w:r>
      <w:r>
        <w:rPr>
          <w:b/>
          <w:bCs/>
        </w:rPr>
        <w:t>relative time</w:t>
      </w:r>
      <w:r>
        <w:t>:</w:t>
      </w:r>
    </w:p>
    <w:p w:rsidR="00A16BE5" w:rsidRDefault="00A16BE5">
      <w:pPr>
        <w:spacing w:line="360" w:lineRule="auto"/>
      </w:pPr>
      <w:r>
        <w:tab/>
        <w:t>Present infinitive = same time as action of main verb</w:t>
      </w:r>
    </w:p>
    <w:p w:rsidR="00A16BE5" w:rsidRDefault="00A16BE5">
      <w:pPr>
        <w:spacing w:line="360" w:lineRule="auto"/>
      </w:pPr>
      <w:r>
        <w:tab/>
        <w:t>Future infinitive = subsequent time (time after) action of main verb</w:t>
      </w:r>
    </w:p>
    <w:p w:rsidR="00A16BE5" w:rsidRDefault="00A16BE5">
      <w:pPr>
        <w:spacing w:line="360" w:lineRule="auto"/>
      </w:pPr>
      <w:r>
        <w:tab/>
        <w:t>Perfect infinitive = previous time (time before) action of main verb</w:t>
      </w:r>
    </w:p>
    <w:p w:rsidR="00A16BE5" w:rsidRDefault="00A16BE5">
      <w:pPr>
        <w:spacing w:line="360" w:lineRule="auto"/>
      </w:pPr>
    </w:p>
    <w:p w:rsidR="00A16BE5" w:rsidRDefault="00A16BE5">
      <w:pPr>
        <w:pStyle w:val="Heading1"/>
      </w:pPr>
      <w:r>
        <w:t>Primary Sequence</w:t>
      </w:r>
      <w:r w:rsidR="00594498">
        <w:t xml:space="preserve"> (Main verb present/future)</w:t>
      </w:r>
    </w:p>
    <w:p w:rsidR="00A16BE5" w:rsidRDefault="00A16BE5">
      <w:pPr>
        <w:spacing w:line="360" w:lineRule="auto"/>
        <w:rPr>
          <w:i/>
          <w:iCs/>
        </w:rPr>
      </w:pPr>
      <w:r>
        <w:t xml:space="preserve">Quintus dicit Scintillam </w:t>
      </w:r>
      <w:r>
        <w:rPr>
          <w:b/>
          <w:bCs/>
        </w:rPr>
        <w:t>advenīre</w:t>
      </w:r>
      <w:r>
        <w:tab/>
      </w:r>
      <w:r>
        <w:tab/>
      </w:r>
      <w:r>
        <w:tab/>
      </w:r>
      <w:r>
        <w:rPr>
          <w:i/>
          <w:iCs/>
        </w:rPr>
        <w:t xml:space="preserve">Quintus says that Scintilla </w:t>
      </w:r>
      <w:r>
        <w:rPr>
          <w:b/>
          <w:bCs/>
          <w:i/>
          <w:iCs/>
        </w:rPr>
        <w:t>is arriving</w:t>
      </w:r>
    </w:p>
    <w:p w:rsidR="00A16BE5" w:rsidRDefault="00A16BE5">
      <w:pPr>
        <w:spacing w:line="360" w:lineRule="auto"/>
        <w:rPr>
          <w:i/>
          <w:iCs/>
        </w:rPr>
      </w:pPr>
      <w:r>
        <w:t xml:space="preserve">Quintus dicit Scintillam </w:t>
      </w:r>
      <w:r>
        <w:rPr>
          <w:b/>
          <w:bCs/>
        </w:rPr>
        <w:t>advēnisse</w:t>
      </w:r>
      <w:r>
        <w:t>.</w:t>
      </w:r>
      <w:r>
        <w:tab/>
      </w:r>
      <w:r>
        <w:tab/>
      </w:r>
      <w:r>
        <w:rPr>
          <w:i/>
          <w:iCs/>
        </w:rPr>
        <w:t xml:space="preserve">Quintus says that Scintilla </w:t>
      </w:r>
      <w:r>
        <w:rPr>
          <w:b/>
          <w:bCs/>
          <w:i/>
          <w:iCs/>
        </w:rPr>
        <w:t>arrived</w:t>
      </w:r>
      <w:r>
        <w:rPr>
          <w:i/>
          <w:iCs/>
        </w:rPr>
        <w:t>.</w:t>
      </w:r>
    </w:p>
    <w:p w:rsidR="00A16BE5" w:rsidRDefault="00A16BE5">
      <w:pPr>
        <w:spacing w:line="360" w:lineRule="auto"/>
        <w:rPr>
          <w:i/>
          <w:iCs/>
        </w:rPr>
      </w:pPr>
      <w:r>
        <w:t xml:space="preserve">Quintus dicit Scintillam </w:t>
      </w:r>
      <w:r>
        <w:rPr>
          <w:b/>
          <w:bCs/>
        </w:rPr>
        <w:t>adventurus esse.</w:t>
      </w:r>
      <w:r>
        <w:t xml:space="preserve"> </w:t>
      </w:r>
      <w:r>
        <w:tab/>
      </w:r>
      <w:r>
        <w:rPr>
          <w:i/>
          <w:iCs/>
        </w:rPr>
        <w:t xml:space="preserve">Quintus says that Scintilla </w:t>
      </w:r>
      <w:r>
        <w:rPr>
          <w:b/>
          <w:bCs/>
          <w:i/>
          <w:iCs/>
        </w:rPr>
        <w:t>will arrive</w:t>
      </w:r>
      <w:r>
        <w:rPr>
          <w:i/>
          <w:iCs/>
        </w:rPr>
        <w:t>.</w:t>
      </w:r>
    </w:p>
    <w:p w:rsidR="00A16BE5" w:rsidRDefault="00A16BE5">
      <w:pPr>
        <w:spacing w:line="360" w:lineRule="auto"/>
      </w:pPr>
    </w:p>
    <w:p w:rsidR="00A16BE5" w:rsidRDefault="00A16BE5">
      <w:pPr>
        <w:pStyle w:val="Heading1"/>
      </w:pPr>
      <w:r>
        <w:t>Secondary Sequence</w:t>
      </w:r>
      <w:r w:rsidR="00594498">
        <w:t xml:space="preserve"> (Main verb past tense)</w:t>
      </w:r>
    </w:p>
    <w:p w:rsidR="00A16BE5" w:rsidRDefault="00A16BE5">
      <w:pPr>
        <w:spacing w:line="360" w:lineRule="auto"/>
        <w:rPr>
          <w:i/>
          <w:iCs/>
        </w:rPr>
      </w:pPr>
      <w:r>
        <w:t xml:space="preserve">Quintus dixit Scintillam </w:t>
      </w:r>
      <w:r>
        <w:rPr>
          <w:b/>
          <w:bCs/>
        </w:rPr>
        <w:t>advenīre.</w:t>
      </w:r>
      <w:r>
        <w:tab/>
      </w:r>
      <w:r>
        <w:tab/>
      </w:r>
      <w:r>
        <w:tab/>
      </w:r>
      <w:r>
        <w:rPr>
          <w:i/>
          <w:iCs/>
        </w:rPr>
        <w:t xml:space="preserve">Quintus said that Scintilla </w:t>
      </w:r>
      <w:r>
        <w:rPr>
          <w:b/>
          <w:bCs/>
          <w:i/>
          <w:iCs/>
        </w:rPr>
        <w:t>was arriving</w:t>
      </w:r>
      <w:r>
        <w:rPr>
          <w:i/>
          <w:iCs/>
        </w:rPr>
        <w:t>.</w:t>
      </w:r>
    </w:p>
    <w:p w:rsidR="00A16BE5" w:rsidRDefault="00A16BE5">
      <w:pPr>
        <w:spacing w:line="360" w:lineRule="auto"/>
        <w:rPr>
          <w:i/>
          <w:iCs/>
        </w:rPr>
      </w:pPr>
      <w:r>
        <w:t xml:space="preserve">Quintus dixit Scintillam </w:t>
      </w:r>
      <w:r>
        <w:rPr>
          <w:b/>
          <w:bCs/>
        </w:rPr>
        <w:t>advēnisse</w:t>
      </w:r>
      <w:r>
        <w:t>.</w:t>
      </w:r>
      <w:r>
        <w:tab/>
      </w:r>
      <w:r>
        <w:tab/>
      </w:r>
      <w:r>
        <w:rPr>
          <w:i/>
          <w:iCs/>
        </w:rPr>
        <w:t xml:space="preserve">Quintus said that Scintilla </w:t>
      </w:r>
      <w:r>
        <w:rPr>
          <w:b/>
          <w:bCs/>
          <w:i/>
          <w:iCs/>
        </w:rPr>
        <w:t>had arrived</w:t>
      </w:r>
    </w:p>
    <w:p w:rsidR="00A16BE5" w:rsidRDefault="00A16BE5">
      <w:pPr>
        <w:spacing w:line="360" w:lineRule="auto"/>
        <w:rPr>
          <w:i/>
          <w:iCs/>
        </w:rPr>
      </w:pPr>
      <w:r>
        <w:t xml:space="preserve">Quintus dixit Scintillam </w:t>
      </w:r>
      <w:r>
        <w:rPr>
          <w:b/>
          <w:bCs/>
        </w:rPr>
        <w:t xml:space="preserve">adventurus esse. </w:t>
      </w:r>
      <w:r>
        <w:rPr>
          <w:b/>
          <w:bCs/>
        </w:rPr>
        <w:tab/>
      </w:r>
      <w:r>
        <w:rPr>
          <w:i/>
          <w:iCs/>
        </w:rPr>
        <w:t xml:space="preserve">Quintus said that Scintilla </w:t>
      </w:r>
      <w:r>
        <w:rPr>
          <w:b/>
          <w:bCs/>
          <w:i/>
          <w:iCs/>
        </w:rPr>
        <w:t>would arrive</w:t>
      </w:r>
      <w:r>
        <w:rPr>
          <w:i/>
          <w:iCs/>
        </w:rPr>
        <w:t>.</w:t>
      </w:r>
    </w:p>
    <w:p w:rsidR="00F90984" w:rsidRDefault="00F90984">
      <w:pPr>
        <w:spacing w:line="360" w:lineRule="auto"/>
      </w:pPr>
    </w:p>
    <w:p w:rsidR="00F90984" w:rsidRPr="00F90984" w:rsidRDefault="00F90984">
      <w:pPr>
        <w:spacing w:line="360" w:lineRule="auto"/>
        <w:rPr>
          <w:b/>
          <w:u w:val="single"/>
        </w:rPr>
      </w:pPr>
      <w:r w:rsidRPr="00F90984">
        <w:rPr>
          <w:b/>
          <w:u w:val="single"/>
        </w:rPr>
        <w:t>Important words</w:t>
      </w:r>
    </w:p>
    <w:p w:rsidR="00A16BE5" w:rsidRDefault="00A16BE5">
      <w:pPr>
        <w:spacing w:line="360" w:lineRule="auto"/>
      </w:pPr>
      <w:r>
        <w:rPr>
          <w:b/>
          <w:bCs/>
        </w:rPr>
        <w:t>sē</w:t>
      </w:r>
      <w:r>
        <w:t xml:space="preserve"> is used as the subject of the indirect statement to refer back to the subject of the main verb.</w:t>
      </w:r>
    </w:p>
    <w:p w:rsidR="00A16BE5" w:rsidRDefault="008270F6">
      <w:pPr>
        <w:spacing w:line="360" w:lineRule="auto"/>
        <w:rPr>
          <w:i/>
          <w:iCs/>
        </w:rPr>
      </w:pPr>
      <w:r>
        <w:t>Quīntus dicit sē paratum</w:t>
      </w:r>
      <w:r w:rsidR="00A16BE5">
        <w:t xml:space="preserve"> esse.</w:t>
      </w:r>
      <w:r w:rsidR="00A16BE5">
        <w:tab/>
      </w:r>
      <w:r w:rsidR="00A16BE5">
        <w:rPr>
          <w:i/>
          <w:iCs/>
        </w:rPr>
        <w:t>Quintus says that he is prepared.</w:t>
      </w:r>
    </w:p>
    <w:p w:rsidR="00F90984" w:rsidRDefault="00F90984">
      <w:pPr>
        <w:spacing w:line="360" w:lineRule="auto"/>
        <w:rPr>
          <w:b/>
          <w:bCs/>
        </w:rPr>
      </w:pPr>
    </w:p>
    <w:p w:rsidR="00A16BE5" w:rsidRDefault="00A16BE5">
      <w:pPr>
        <w:spacing w:line="360" w:lineRule="auto"/>
      </w:pPr>
      <w:r>
        <w:rPr>
          <w:b/>
          <w:bCs/>
        </w:rPr>
        <w:t>fore</w:t>
      </w:r>
      <w:r>
        <w:t xml:space="preserve"> = futurus esse, the future infinitive from </w:t>
      </w:r>
      <w:r>
        <w:rPr>
          <w:b/>
          <w:bCs/>
        </w:rPr>
        <w:t>sum, esse</w:t>
      </w:r>
    </w:p>
    <w:p w:rsidR="00F90984" w:rsidRDefault="00F90984">
      <w:pPr>
        <w:spacing w:line="360" w:lineRule="auto"/>
        <w:rPr>
          <w:b/>
        </w:rPr>
      </w:pPr>
    </w:p>
    <w:p w:rsidR="00A16BE5" w:rsidRDefault="00F90984">
      <w:pPr>
        <w:spacing w:line="360" w:lineRule="auto"/>
      </w:pPr>
      <w:r>
        <w:rPr>
          <w:b/>
        </w:rPr>
        <w:t>dīcit …nōn = negat</w:t>
      </w:r>
    </w:p>
    <w:p w:rsidR="00F90984" w:rsidRDefault="00F90984">
      <w:pPr>
        <w:spacing w:line="360" w:lineRule="auto"/>
      </w:pPr>
      <w:r>
        <w:t xml:space="preserve">Instead of saying “Scintilla </w:t>
      </w:r>
      <w:r w:rsidRPr="00F90984">
        <w:rPr>
          <w:b/>
        </w:rPr>
        <w:t>says</w:t>
      </w:r>
      <w:r>
        <w:t xml:space="preserve"> that she is </w:t>
      </w:r>
      <w:r w:rsidRPr="00F90984">
        <w:rPr>
          <w:b/>
        </w:rPr>
        <w:t>not</w:t>
      </w:r>
      <w:r>
        <w:t xml:space="preserve"> coming” </w:t>
      </w:r>
    </w:p>
    <w:p w:rsidR="00F90984" w:rsidRPr="00F90984" w:rsidRDefault="00F90984" w:rsidP="00F90984">
      <w:pPr>
        <w:spacing w:line="360" w:lineRule="auto"/>
        <w:ind w:left="1440" w:firstLine="720"/>
      </w:pPr>
      <w:r>
        <w:t xml:space="preserve">say “Scintilla </w:t>
      </w:r>
      <w:r w:rsidRPr="00F90984">
        <w:rPr>
          <w:b/>
        </w:rPr>
        <w:t>denies</w:t>
      </w:r>
      <w:r>
        <w:t xml:space="preserve"> that she is coming”</w:t>
      </w:r>
    </w:p>
    <w:p w:rsidR="00A16BE5" w:rsidRDefault="00A16BE5">
      <w:pPr>
        <w:spacing w:line="360" w:lineRule="auto"/>
      </w:pPr>
      <w:r>
        <w:lastRenderedPageBreak/>
        <w:t xml:space="preserve">Translate 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Scintilla dicit Quīntum Romam īre.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Scintilla dicit Quīntum Romam īvisse.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Scintilla dixit Quīntum Romam īre.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Scintilla dixit Quīntum Romam īvisse.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Quīntus negat Scintillam cēnam parāre.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Quīntus negat Scintillam cēnam paraturam esse.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Quīntus negāvit Scintillam cēnam paraturam esse.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credō tē laetum esse.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>credō tē laetum fuisse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 xml:space="preserve">  credō tē laetum fore (futurum esse)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 xml:space="preserve">  credidī tē laetum fore.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 xml:space="preserve">  gaudēmus vōs domum redisse.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 xml:space="preserve">  gaudēmus vōs domum rediturōs esse.</w:t>
      </w:r>
    </w:p>
    <w:p w:rsidR="00A16BE5" w:rsidRDefault="00A16BE5">
      <w:pPr>
        <w:numPr>
          <w:ilvl w:val="0"/>
          <w:numId w:val="1"/>
        </w:numPr>
        <w:spacing w:line="360" w:lineRule="auto"/>
      </w:pPr>
      <w:r>
        <w:t xml:space="preserve">  gavisī sumus vōs domum redīre.</w:t>
      </w:r>
    </w:p>
    <w:p w:rsidR="00A16BE5" w:rsidRDefault="00A16BE5">
      <w:pPr>
        <w:spacing w:line="360" w:lineRule="auto"/>
      </w:pPr>
    </w:p>
    <w:p w:rsidR="00A16BE5" w:rsidRDefault="00A16BE5">
      <w:pPr>
        <w:spacing w:line="360" w:lineRule="auto"/>
      </w:pPr>
      <w:r>
        <w:t>Put into indirect statement</w:t>
      </w:r>
    </w:p>
    <w:p w:rsidR="00A16BE5" w:rsidRDefault="00A16BE5">
      <w:pPr>
        <w:numPr>
          <w:ilvl w:val="0"/>
          <w:numId w:val="2"/>
        </w:numPr>
        <w:spacing w:line="360" w:lineRule="auto"/>
      </w:pPr>
      <w:r>
        <w:t>Scintilla casam intrat.</w:t>
      </w:r>
    </w:p>
    <w:p w:rsidR="00A16BE5" w:rsidRDefault="00A16BE5">
      <w:pPr>
        <w:spacing w:line="360" w:lineRule="auto"/>
        <w:ind w:firstLine="720"/>
      </w:pPr>
      <w:r>
        <w:t>Quīntus dicit _________________________________________.</w:t>
      </w:r>
    </w:p>
    <w:p w:rsidR="00A16BE5" w:rsidRDefault="00A16BE5">
      <w:pPr>
        <w:numPr>
          <w:ilvl w:val="0"/>
          <w:numId w:val="2"/>
        </w:numPr>
        <w:spacing w:line="360" w:lineRule="auto"/>
      </w:pPr>
      <w:r>
        <w:t>puerī versōs recitant.</w:t>
      </w:r>
    </w:p>
    <w:p w:rsidR="00A16BE5" w:rsidRDefault="00A16BE5">
      <w:pPr>
        <w:spacing w:line="360" w:lineRule="auto"/>
        <w:ind w:left="720"/>
      </w:pPr>
      <w:r>
        <w:t>magister negat _______________________________________.</w:t>
      </w:r>
    </w:p>
    <w:p w:rsidR="00A16BE5" w:rsidRDefault="00A16BE5">
      <w:pPr>
        <w:numPr>
          <w:ilvl w:val="0"/>
          <w:numId w:val="2"/>
        </w:numPr>
        <w:spacing w:line="360" w:lineRule="auto"/>
      </w:pPr>
      <w:r>
        <w:t>Caesar dictator erit.</w:t>
      </w:r>
    </w:p>
    <w:p w:rsidR="00A16BE5" w:rsidRDefault="00A16BE5">
      <w:pPr>
        <w:spacing w:line="360" w:lineRule="auto"/>
        <w:ind w:left="720"/>
      </w:pPr>
      <w:r>
        <w:t>senātorēs dicunt ______________________________________.</w:t>
      </w:r>
    </w:p>
    <w:p w:rsidR="00A16BE5" w:rsidRDefault="00A16BE5">
      <w:pPr>
        <w:numPr>
          <w:ilvl w:val="0"/>
          <w:numId w:val="2"/>
        </w:numPr>
        <w:spacing w:line="360" w:lineRule="auto"/>
      </w:pPr>
      <w:r>
        <w:t>bella confecta sunt.</w:t>
      </w:r>
    </w:p>
    <w:p w:rsidR="00A16BE5" w:rsidRDefault="00A16BE5">
      <w:pPr>
        <w:spacing w:line="360" w:lineRule="auto"/>
        <w:ind w:left="720"/>
      </w:pPr>
      <w:r>
        <w:t>Sperō ______________________________________________.</w:t>
      </w:r>
    </w:p>
    <w:p w:rsidR="00A16BE5" w:rsidRDefault="00A16BE5">
      <w:pPr>
        <w:numPr>
          <w:ilvl w:val="0"/>
          <w:numId w:val="2"/>
        </w:numPr>
        <w:spacing w:line="360" w:lineRule="auto"/>
      </w:pPr>
      <w:r>
        <w:t>mīlitēs fortiter pugnābunt.</w:t>
      </w:r>
    </w:p>
    <w:p w:rsidR="00A16BE5" w:rsidRDefault="00A16BE5">
      <w:pPr>
        <w:spacing w:line="360" w:lineRule="auto"/>
        <w:ind w:left="720"/>
      </w:pPr>
      <w:r>
        <w:t>Imperātor putat _______________________________________.</w:t>
      </w:r>
    </w:p>
    <w:p w:rsidR="00A16BE5" w:rsidRDefault="00A16BE5">
      <w:pPr>
        <w:numPr>
          <w:ilvl w:val="0"/>
          <w:numId w:val="2"/>
        </w:numPr>
        <w:spacing w:line="360" w:lineRule="auto"/>
      </w:pPr>
      <w:r>
        <w:t>Cicero Romam servāvit.</w:t>
      </w:r>
    </w:p>
    <w:p w:rsidR="00A16BE5" w:rsidRDefault="00A16BE5">
      <w:pPr>
        <w:spacing w:line="360" w:lineRule="auto"/>
        <w:ind w:left="720"/>
      </w:pPr>
      <w:r>
        <w:t>Cicero credit _________________________________________.</w:t>
      </w:r>
    </w:p>
    <w:p w:rsidR="00A16BE5" w:rsidRDefault="00A16BE5">
      <w:pPr>
        <w:spacing w:line="360" w:lineRule="auto"/>
      </w:pPr>
      <w:r>
        <w:t>Translate the last sentence you put into indirect statement.</w:t>
      </w:r>
    </w:p>
    <w:p w:rsidR="00A16BE5" w:rsidRDefault="00A16BE5">
      <w:pPr>
        <w:spacing w:line="360" w:lineRule="auto"/>
      </w:pPr>
      <w:r>
        <w:t xml:space="preserve">How would the meaning change if </w:t>
      </w:r>
      <w:r>
        <w:rPr>
          <w:b/>
          <w:bCs/>
        </w:rPr>
        <w:t>credit</w:t>
      </w:r>
      <w:r>
        <w:t xml:space="preserve"> were </w:t>
      </w:r>
      <w:r>
        <w:rPr>
          <w:b/>
          <w:bCs/>
        </w:rPr>
        <w:t>credidit</w:t>
      </w:r>
      <w:r>
        <w:t>?</w:t>
      </w:r>
    </w:p>
    <w:sectPr w:rsidR="00A16BE5" w:rsidSect="00725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C1F01"/>
    <w:multiLevelType w:val="hybridMultilevel"/>
    <w:tmpl w:val="795E9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023F69"/>
    <w:multiLevelType w:val="hybridMultilevel"/>
    <w:tmpl w:val="A1F488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6B1AC4"/>
    <w:rsid w:val="00594498"/>
    <w:rsid w:val="006B1AC4"/>
    <w:rsid w:val="00725FE1"/>
    <w:rsid w:val="008270F6"/>
    <w:rsid w:val="00A16BE5"/>
    <w:rsid w:val="00F9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FE1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rsid w:val="00725FE1"/>
    <w:pPr>
      <w:keepNext/>
      <w:spacing w:line="360" w:lineRule="auto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25FE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Indirect Statement (Indirect Discourse/Oratio Obliqua)</vt:lpstr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Indirect Statement (Indirect Discourse/Oratio Obliqua)</dc:title>
  <dc:subject/>
  <dc:creator>Christine Elizabeth Young</dc:creator>
  <cp:keywords/>
  <dc:description/>
  <cp:lastModifiedBy>cyoung</cp:lastModifiedBy>
  <cp:revision>4</cp:revision>
  <cp:lastPrinted>2009-03-25T13:04:00Z</cp:lastPrinted>
  <dcterms:created xsi:type="dcterms:W3CDTF">2009-03-24T17:23:00Z</dcterms:created>
  <dcterms:modified xsi:type="dcterms:W3CDTF">2009-03-25T14:31:00Z</dcterms:modified>
</cp:coreProperties>
</file>